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C475" w14:textId="02060B40" w:rsidR="00775A09" w:rsidRPr="00775A09" w:rsidRDefault="00775A09" w:rsidP="00775A09">
      <w:pPr>
        <w:pStyle w:val="Title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EA40E2" wp14:editId="53D22372">
            <wp:extent cx="2636748" cy="518205"/>
            <wp:effectExtent l="0" t="0" r="0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a header_no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48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C8CB" w14:textId="36629235" w:rsidR="00181AF4" w:rsidRPr="00040353" w:rsidRDefault="007D3CCC" w:rsidP="007D3CCC">
      <w:pPr>
        <w:pStyle w:val="Title"/>
      </w:pPr>
      <w:r>
        <w:t>Career</w:t>
      </w:r>
      <w:r w:rsidR="00181AF4" w:rsidRPr="00040353">
        <w:t xml:space="preserve"> Coaching </w:t>
      </w:r>
    </w:p>
    <w:p w14:paraId="3FB3DFB9" w14:textId="3C7FE019" w:rsidR="00181AF4" w:rsidRPr="00A5482B" w:rsidRDefault="00040353" w:rsidP="00040353">
      <w:pPr>
        <w:tabs>
          <w:tab w:val="left" w:pos="219"/>
          <w:tab w:val="center" w:pos="4680"/>
        </w:tabs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A5482B">
        <w:rPr>
          <w:rFonts w:asciiTheme="majorHAnsi" w:hAnsiTheme="majorHAnsi"/>
          <w:b/>
          <w:sz w:val="36"/>
          <w:szCs w:val="36"/>
        </w:rPr>
        <w:tab/>
      </w:r>
      <w:r w:rsidRPr="00A5482B">
        <w:rPr>
          <w:rFonts w:asciiTheme="majorHAnsi" w:hAnsiTheme="majorHAnsi"/>
          <w:b/>
          <w:sz w:val="36"/>
          <w:szCs w:val="36"/>
        </w:rPr>
        <w:tab/>
      </w:r>
      <w:r w:rsidR="004C6A62">
        <w:rPr>
          <w:rFonts w:asciiTheme="majorHAnsi" w:hAnsiTheme="majorHAnsi"/>
          <w:b/>
          <w:sz w:val="36"/>
          <w:szCs w:val="36"/>
        </w:rPr>
        <w:t>with Dr. Carol-Anne Minski</w:t>
      </w:r>
      <w:r w:rsidR="00181AF4" w:rsidRPr="00A5482B">
        <w:rPr>
          <w:rFonts w:asciiTheme="majorHAnsi" w:hAnsiTheme="majorHAnsi"/>
          <w:b/>
          <w:sz w:val="36"/>
          <w:szCs w:val="36"/>
        </w:rPr>
        <w:t xml:space="preserve">, </w:t>
      </w:r>
      <w:r w:rsidR="004C6A62">
        <w:rPr>
          <w:rFonts w:asciiTheme="majorHAnsi" w:hAnsiTheme="majorHAnsi"/>
          <w:b/>
          <w:sz w:val="36"/>
          <w:szCs w:val="36"/>
        </w:rPr>
        <w:t>PhD</w:t>
      </w:r>
      <w:r w:rsidR="004233CD">
        <w:rPr>
          <w:rFonts w:asciiTheme="majorHAnsi" w:hAnsiTheme="majorHAnsi"/>
          <w:b/>
          <w:sz w:val="36"/>
          <w:szCs w:val="36"/>
        </w:rPr>
        <w:t>, MBA</w:t>
      </w:r>
    </w:p>
    <w:p w14:paraId="729A9D16" w14:textId="77777777" w:rsidR="00181AF4" w:rsidRDefault="00181AF4" w:rsidP="00181AF4">
      <w:pPr>
        <w:pStyle w:val="Header"/>
      </w:pPr>
    </w:p>
    <w:p w14:paraId="30894FE0" w14:textId="77777777" w:rsidR="00835950" w:rsidRDefault="00835950" w:rsidP="00181AF4">
      <w:pPr>
        <w:pStyle w:val="Header"/>
      </w:pPr>
    </w:p>
    <w:p w14:paraId="6BAC4A00" w14:textId="72FC37C9" w:rsidR="007D3CCC" w:rsidRPr="002C6F32" w:rsidRDefault="007D3CCC" w:rsidP="007D3CCC">
      <w:pPr>
        <w:rPr>
          <w:rFonts w:asciiTheme="majorHAnsi" w:hAnsiTheme="majorHAnsi"/>
          <w:b/>
          <w:i/>
          <w:sz w:val="28"/>
          <w:szCs w:val="28"/>
        </w:rPr>
      </w:pPr>
      <w:r w:rsidRPr="002C6F32">
        <w:rPr>
          <w:rFonts w:asciiTheme="majorHAnsi" w:hAnsiTheme="majorHAnsi"/>
          <w:b/>
          <w:i/>
          <w:sz w:val="28"/>
          <w:szCs w:val="28"/>
        </w:rPr>
        <w:t xml:space="preserve">The average job search takes 6-8 months. If you jump into the wrong job, you may have to start over. This </w:t>
      </w:r>
      <w:r w:rsidR="002C6F32">
        <w:rPr>
          <w:rFonts w:asciiTheme="majorHAnsi" w:hAnsiTheme="majorHAnsi"/>
          <w:b/>
          <w:i/>
          <w:sz w:val="28"/>
          <w:szCs w:val="28"/>
        </w:rPr>
        <w:t xml:space="preserve">coaching </w:t>
      </w:r>
      <w:r w:rsidRPr="002C6F32">
        <w:rPr>
          <w:rFonts w:asciiTheme="majorHAnsi" w:hAnsiTheme="majorHAnsi"/>
          <w:b/>
          <w:i/>
          <w:sz w:val="28"/>
          <w:szCs w:val="28"/>
        </w:rPr>
        <w:t xml:space="preserve">program </w:t>
      </w:r>
      <w:r w:rsidR="002C6F32">
        <w:rPr>
          <w:rFonts w:asciiTheme="majorHAnsi" w:hAnsiTheme="majorHAnsi"/>
          <w:b/>
          <w:i/>
          <w:sz w:val="28"/>
          <w:szCs w:val="28"/>
        </w:rPr>
        <w:t xml:space="preserve">involves the latest career development methods and systems to </w:t>
      </w:r>
      <w:r w:rsidRPr="002C6F32">
        <w:rPr>
          <w:rFonts w:asciiTheme="majorHAnsi" w:hAnsiTheme="majorHAnsi"/>
          <w:b/>
          <w:i/>
          <w:sz w:val="28"/>
          <w:szCs w:val="28"/>
        </w:rPr>
        <w:t>get you focused in the most profitable direction for your desires and skills.</w:t>
      </w:r>
    </w:p>
    <w:p w14:paraId="586E2855" w14:textId="77777777" w:rsidR="002C6F32" w:rsidRDefault="002C6F32" w:rsidP="007D3CCC">
      <w:pPr>
        <w:rPr>
          <w:rFonts w:asciiTheme="majorHAnsi" w:hAnsiTheme="majorHAnsi"/>
          <w:b/>
          <w:sz w:val="28"/>
          <w:szCs w:val="28"/>
        </w:rPr>
      </w:pPr>
    </w:p>
    <w:p w14:paraId="728BD4EB" w14:textId="77777777" w:rsidR="002C6F32" w:rsidRPr="002C6F32" w:rsidRDefault="002C6F32" w:rsidP="002C6F32">
      <w:pPr>
        <w:rPr>
          <w:rFonts w:asciiTheme="majorHAnsi" w:hAnsiTheme="majorHAnsi"/>
          <w:b/>
          <w:sz w:val="28"/>
          <w:szCs w:val="28"/>
        </w:rPr>
      </w:pPr>
      <w:r w:rsidRPr="002C6F32">
        <w:rPr>
          <w:rFonts w:asciiTheme="majorHAnsi" w:hAnsiTheme="majorHAnsi"/>
          <w:b/>
          <w:sz w:val="28"/>
          <w:szCs w:val="28"/>
        </w:rPr>
        <w:t>Quick start program $275.00</w:t>
      </w:r>
    </w:p>
    <w:p w14:paraId="039827B3" w14:textId="77777777" w:rsidR="002C6F32" w:rsidRPr="002C6F32" w:rsidRDefault="002C6F32" w:rsidP="002C6F32">
      <w:pPr>
        <w:rPr>
          <w:rFonts w:asciiTheme="majorHAnsi" w:hAnsiTheme="majorHAnsi"/>
          <w:sz w:val="28"/>
          <w:szCs w:val="28"/>
        </w:rPr>
      </w:pPr>
      <w:r w:rsidRPr="002C6F32">
        <w:rPr>
          <w:rFonts w:asciiTheme="majorHAnsi" w:hAnsiTheme="majorHAnsi"/>
          <w:sz w:val="28"/>
          <w:szCs w:val="28"/>
        </w:rPr>
        <w:t>Includes one career assessment/OR RESUME REVIEW and 2 hourly coaching sessions.</w:t>
      </w:r>
    </w:p>
    <w:p w14:paraId="156541C4" w14:textId="77777777" w:rsidR="002C6F32" w:rsidRDefault="002C6F32" w:rsidP="002C6F32">
      <w:pPr>
        <w:rPr>
          <w:rFonts w:asciiTheme="majorHAnsi" w:hAnsiTheme="majorHAnsi"/>
          <w:b/>
          <w:sz w:val="28"/>
          <w:szCs w:val="28"/>
        </w:rPr>
      </w:pPr>
    </w:p>
    <w:p w14:paraId="1CCA1EBA" w14:textId="77777777" w:rsidR="002C6F32" w:rsidRPr="002C6F32" w:rsidRDefault="002C6F32" w:rsidP="002C6F32">
      <w:pPr>
        <w:rPr>
          <w:rFonts w:asciiTheme="majorHAnsi" w:hAnsiTheme="majorHAnsi"/>
          <w:b/>
          <w:sz w:val="28"/>
          <w:szCs w:val="28"/>
        </w:rPr>
      </w:pPr>
      <w:r w:rsidRPr="002C6F32">
        <w:rPr>
          <w:rFonts w:asciiTheme="majorHAnsi" w:hAnsiTheme="majorHAnsi"/>
          <w:b/>
          <w:sz w:val="28"/>
          <w:szCs w:val="28"/>
        </w:rPr>
        <w:t xml:space="preserve">Career Transition Program $475.00 </w:t>
      </w:r>
    </w:p>
    <w:p w14:paraId="1109838A" w14:textId="77777777" w:rsidR="002C6F32" w:rsidRPr="002C6F32" w:rsidRDefault="002C6F32" w:rsidP="002C6F32">
      <w:pPr>
        <w:rPr>
          <w:rFonts w:asciiTheme="majorHAnsi" w:hAnsiTheme="majorHAnsi"/>
          <w:b/>
          <w:sz w:val="28"/>
          <w:szCs w:val="28"/>
        </w:rPr>
      </w:pPr>
      <w:r w:rsidRPr="002C6F32">
        <w:rPr>
          <w:rFonts w:asciiTheme="majorHAnsi" w:hAnsiTheme="majorHAnsi"/>
          <w:b/>
          <w:sz w:val="28"/>
          <w:szCs w:val="28"/>
        </w:rPr>
        <w:t xml:space="preserve">4 hourly sessions designed to help you focus on the next career. </w:t>
      </w:r>
    </w:p>
    <w:p w14:paraId="350800ED" w14:textId="32DC0752" w:rsidR="002C6F32" w:rsidRPr="005D4C77" w:rsidRDefault="002C6F32" w:rsidP="005D4C7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D4C77">
        <w:rPr>
          <w:rFonts w:asciiTheme="majorHAnsi" w:hAnsiTheme="majorHAnsi"/>
          <w:sz w:val="28"/>
          <w:szCs w:val="28"/>
        </w:rPr>
        <w:t>Session 1: Brainstorm possibilities</w:t>
      </w:r>
      <w:r w:rsidR="005D4C77" w:rsidRPr="005D4C77">
        <w:rPr>
          <w:rFonts w:asciiTheme="majorHAnsi" w:hAnsiTheme="majorHAnsi"/>
          <w:sz w:val="28"/>
          <w:szCs w:val="28"/>
        </w:rPr>
        <w:t>/</w:t>
      </w:r>
      <w:r w:rsidRPr="005D4C77">
        <w:rPr>
          <w:rFonts w:asciiTheme="majorHAnsi" w:hAnsiTheme="majorHAnsi"/>
          <w:sz w:val="28"/>
          <w:szCs w:val="28"/>
        </w:rPr>
        <w:t>skills assessment.</w:t>
      </w:r>
    </w:p>
    <w:p w14:paraId="0F185BFE" w14:textId="4113E243" w:rsidR="002C6F32" w:rsidRPr="005D4C77" w:rsidRDefault="002C6F32" w:rsidP="005D4C7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D4C77">
        <w:rPr>
          <w:rFonts w:asciiTheme="majorHAnsi" w:hAnsiTheme="majorHAnsi"/>
          <w:sz w:val="28"/>
          <w:szCs w:val="28"/>
        </w:rPr>
        <w:t xml:space="preserve">Session 2: Define potential career direction. </w:t>
      </w:r>
    </w:p>
    <w:p w14:paraId="348DD539" w14:textId="6D555B3C" w:rsidR="002C6F32" w:rsidRPr="005D4C77" w:rsidRDefault="005D4C77" w:rsidP="005D4C7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D4C77">
        <w:rPr>
          <w:rFonts w:asciiTheme="majorHAnsi" w:hAnsiTheme="majorHAnsi"/>
          <w:sz w:val="28"/>
          <w:szCs w:val="28"/>
        </w:rPr>
        <w:t>session</w:t>
      </w:r>
      <w:r w:rsidR="002C6F32" w:rsidRPr="005D4C77">
        <w:rPr>
          <w:rFonts w:asciiTheme="majorHAnsi" w:hAnsiTheme="majorHAnsi"/>
          <w:sz w:val="28"/>
          <w:szCs w:val="28"/>
        </w:rPr>
        <w:t xml:space="preserve"> 3: Explore the job market.</w:t>
      </w:r>
    </w:p>
    <w:p w14:paraId="6F937C1C" w14:textId="3D91AB7D" w:rsidR="002C6F32" w:rsidRPr="005D4C77" w:rsidRDefault="002C6F32" w:rsidP="005D4C7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D4C77">
        <w:rPr>
          <w:rFonts w:asciiTheme="majorHAnsi" w:hAnsiTheme="majorHAnsi"/>
          <w:sz w:val="28"/>
          <w:szCs w:val="28"/>
        </w:rPr>
        <w:t>Session 4: Create plan of action.</w:t>
      </w:r>
    </w:p>
    <w:p w14:paraId="7AB22D93" w14:textId="77777777" w:rsidR="002C6F32" w:rsidRDefault="002C6F32" w:rsidP="005D4C77">
      <w:pPr>
        <w:rPr>
          <w:rFonts w:asciiTheme="majorHAnsi" w:hAnsiTheme="majorHAnsi"/>
          <w:b/>
          <w:sz w:val="28"/>
          <w:szCs w:val="28"/>
        </w:rPr>
      </w:pPr>
    </w:p>
    <w:p w14:paraId="4B9FDD55" w14:textId="080D20DB" w:rsidR="007D3CCC" w:rsidRPr="007D3CCC" w:rsidRDefault="007D3CCC" w:rsidP="002C6F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Job Search Campaign $1,675.00</w:t>
      </w:r>
    </w:p>
    <w:p w14:paraId="1868AE60" w14:textId="77777777" w:rsidR="007D3CCC" w:rsidRPr="007D3CCC" w:rsidRDefault="007D3CCC" w:rsidP="005D4C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7D3CCC">
        <w:rPr>
          <w:rFonts w:asciiTheme="majorHAnsi" w:hAnsiTheme="majorHAnsi"/>
          <w:sz w:val="28"/>
          <w:szCs w:val="28"/>
        </w:rPr>
        <w:t xml:space="preserve">This program consists of 8 hourly sessions, e-mail follow-up, sample documents, plus short check-in sessions as needed. </w:t>
      </w:r>
    </w:p>
    <w:p w14:paraId="4EFADF1E" w14:textId="02F646F6" w:rsidR="007D3CCC" w:rsidRPr="007D3CCC" w:rsidRDefault="007D3CCC" w:rsidP="005D4C77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7D3CCC">
        <w:rPr>
          <w:rFonts w:asciiTheme="majorHAnsi" w:hAnsiTheme="majorHAnsi"/>
          <w:sz w:val="28"/>
          <w:szCs w:val="28"/>
        </w:rPr>
        <w:t>Sessions include accomplishment listing, resume and cover letter development, job search strategy, networking strategy, and interview practice.</w:t>
      </w:r>
    </w:p>
    <w:p w14:paraId="157CF5C8" w14:textId="480AEF1A" w:rsidR="004233CD" w:rsidRPr="004233CD" w:rsidRDefault="004233CD" w:rsidP="004233CD">
      <w:pPr>
        <w:jc w:val="center"/>
        <w:rPr>
          <w:rFonts w:asciiTheme="majorHAnsi" w:hAnsiTheme="majorHAnsi"/>
          <w:b/>
          <w:sz w:val="28"/>
          <w:szCs w:val="28"/>
        </w:rPr>
      </w:pPr>
      <w:r w:rsidRPr="004233CD">
        <w:rPr>
          <w:rFonts w:asciiTheme="majorHAnsi" w:hAnsiTheme="majorHAnsi"/>
          <w:b/>
          <w:sz w:val="28"/>
          <w:szCs w:val="28"/>
        </w:rPr>
        <w:t>Dr. Carol-Anne Minski</w:t>
      </w:r>
    </w:p>
    <w:p w14:paraId="75EDBD50" w14:textId="77777777" w:rsidR="004233CD" w:rsidRPr="004233CD" w:rsidRDefault="004233CD" w:rsidP="004233CD">
      <w:pPr>
        <w:jc w:val="center"/>
        <w:rPr>
          <w:rFonts w:asciiTheme="majorHAnsi" w:hAnsiTheme="majorHAnsi"/>
          <w:b/>
          <w:sz w:val="28"/>
          <w:szCs w:val="28"/>
        </w:rPr>
      </w:pPr>
      <w:r w:rsidRPr="004233CD">
        <w:rPr>
          <w:rFonts w:asciiTheme="majorHAnsi" w:hAnsiTheme="majorHAnsi"/>
          <w:b/>
          <w:sz w:val="28"/>
          <w:szCs w:val="28"/>
        </w:rPr>
        <w:t>215-688-2311</w:t>
      </w:r>
    </w:p>
    <w:p w14:paraId="3C84A717" w14:textId="610ED8A9" w:rsidR="004233CD" w:rsidRDefault="00CA0358" w:rsidP="004233CD">
      <w:pPr>
        <w:jc w:val="center"/>
        <w:rPr>
          <w:rFonts w:asciiTheme="majorHAnsi" w:hAnsiTheme="majorHAnsi"/>
          <w:b/>
          <w:sz w:val="28"/>
          <w:szCs w:val="28"/>
        </w:rPr>
      </w:pPr>
      <w:hyperlink r:id="rId8" w:history="1">
        <w:r w:rsidR="002C6F32" w:rsidRPr="0052360F">
          <w:rPr>
            <w:rStyle w:val="Hyperlink"/>
            <w:rFonts w:asciiTheme="majorHAnsi" w:hAnsiTheme="majorHAnsi"/>
            <w:b/>
            <w:sz w:val="28"/>
            <w:szCs w:val="28"/>
          </w:rPr>
          <w:t>cminski@cmaleadershipconsultants.com</w:t>
        </w:r>
      </w:hyperlink>
    </w:p>
    <w:p w14:paraId="2A75C836" w14:textId="42A363D9" w:rsidR="001B6C1A" w:rsidRDefault="002C6F32" w:rsidP="002C6F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FocuswithDr.C.co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m</w:t>
      </w:r>
    </w:p>
    <w:sectPr w:rsidR="001B6C1A" w:rsidSect="00775A09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1532" w14:textId="77777777" w:rsidR="00CA0358" w:rsidRDefault="00CA0358" w:rsidP="0089213E">
      <w:pPr>
        <w:spacing w:after="0" w:line="240" w:lineRule="auto"/>
      </w:pPr>
      <w:r>
        <w:separator/>
      </w:r>
    </w:p>
  </w:endnote>
  <w:endnote w:type="continuationSeparator" w:id="0">
    <w:p w14:paraId="37AFA63E" w14:textId="77777777" w:rsidR="00CA0358" w:rsidRDefault="00CA0358" w:rsidP="0089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5866" w14:textId="3FA69DC9" w:rsidR="0007533B" w:rsidRDefault="00450128" w:rsidP="00450128">
    <w:pPr>
      <w:pStyle w:val="Footer"/>
      <w:jc w:val="center"/>
    </w:pPr>
    <w:r>
      <w:t>Sliding scale available for recent graduates</w:t>
    </w:r>
    <w:r w:rsidR="00775A09">
      <w:t>.</w:t>
    </w:r>
  </w:p>
  <w:p w14:paraId="2AEBFD73" w14:textId="77777777" w:rsidR="000E09FA" w:rsidRPr="00181AF4" w:rsidRDefault="000E09FA" w:rsidP="00181AF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1BAC" w14:textId="77777777" w:rsidR="00CA0358" w:rsidRDefault="00CA0358" w:rsidP="0089213E">
      <w:pPr>
        <w:spacing w:after="0" w:line="240" w:lineRule="auto"/>
      </w:pPr>
      <w:r>
        <w:separator/>
      </w:r>
    </w:p>
  </w:footnote>
  <w:footnote w:type="continuationSeparator" w:id="0">
    <w:p w14:paraId="613E8FDB" w14:textId="77777777" w:rsidR="00CA0358" w:rsidRDefault="00CA0358" w:rsidP="0089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5B4"/>
    <w:multiLevelType w:val="hybridMultilevel"/>
    <w:tmpl w:val="F8E61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0931"/>
    <w:multiLevelType w:val="hybridMultilevel"/>
    <w:tmpl w:val="9DBC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1CEE"/>
    <w:multiLevelType w:val="hybridMultilevel"/>
    <w:tmpl w:val="F45E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9A4"/>
    <w:multiLevelType w:val="hybridMultilevel"/>
    <w:tmpl w:val="F0966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E49"/>
    <w:multiLevelType w:val="hybridMultilevel"/>
    <w:tmpl w:val="2EA4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73AF"/>
    <w:multiLevelType w:val="hybridMultilevel"/>
    <w:tmpl w:val="7F40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26"/>
    <w:rsid w:val="00034A98"/>
    <w:rsid w:val="00040353"/>
    <w:rsid w:val="0007533B"/>
    <w:rsid w:val="000C3933"/>
    <w:rsid w:val="000E09FA"/>
    <w:rsid w:val="000E4216"/>
    <w:rsid w:val="00181AF4"/>
    <w:rsid w:val="001A355D"/>
    <w:rsid w:val="001B094F"/>
    <w:rsid w:val="001B2DF0"/>
    <w:rsid w:val="001B6C1A"/>
    <w:rsid w:val="001C2B88"/>
    <w:rsid w:val="00237C38"/>
    <w:rsid w:val="0026284C"/>
    <w:rsid w:val="00282823"/>
    <w:rsid w:val="002C6F32"/>
    <w:rsid w:val="002C7200"/>
    <w:rsid w:val="003A7B70"/>
    <w:rsid w:val="003C3C08"/>
    <w:rsid w:val="003D337F"/>
    <w:rsid w:val="003E72AD"/>
    <w:rsid w:val="00405179"/>
    <w:rsid w:val="004233CD"/>
    <w:rsid w:val="00450128"/>
    <w:rsid w:val="00467F27"/>
    <w:rsid w:val="004C26E6"/>
    <w:rsid w:val="004C6A62"/>
    <w:rsid w:val="0055246B"/>
    <w:rsid w:val="00572957"/>
    <w:rsid w:val="005A6D26"/>
    <w:rsid w:val="005D4C77"/>
    <w:rsid w:val="005F50C0"/>
    <w:rsid w:val="006125B6"/>
    <w:rsid w:val="006D22BB"/>
    <w:rsid w:val="006D22D5"/>
    <w:rsid w:val="0072017E"/>
    <w:rsid w:val="00735A87"/>
    <w:rsid w:val="00741BAE"/>
    <w:rsid w:val="00751873"/>
    <w:rsid w:val="0075772C"/>
    <w:rsid w:val="00775A09"/>
    <w:rsid w:val="007B4B84"/>
    <w:rsid w:val="007D0A68"/>
    <w:rsid w:val="007D3CCC"/>
    <w:rsid w:val="00835950"/>
    <w:rsid w:val="008702AA"/>
    <w:rsid w:val="00872E7D"/>
    <w:rsid w:val="0089213E"/>
    <w:rsid w:val="008C49B8"/>
    <w:rsid w:val="008F19CE"/>
    <w:rsid w:val="00906858"/>
    <w:rsid w:val="00925F52"/>
    <w:rsid w:val="009B394E"/>
    <w:rsid w:val="009F7360"/>
    <w:rsid w:val="00A42335"/>
    <w:rsid w:val="00A46100"/>
    <w:rsid w:val="00A5482B"/>
    <w:rsid w:val="00AF0967"/>
    <w:rsid w:val="00B22670"/>
    <w:rsid w:val="00B4673B"/>
    <w:rsid w:val="00B53E7A"/>
    <w:rsid w:val="00BE2D3E"/>
    <w:rsid w:val="00BF0374"/>
    <w:rsid w:val="00BF138F"/>
    <w:rsid w:val="00BF65AA"/>
    <w:rsid w:val="00BF7F11"/>
    <w:rsid w:val="00C203C8"/>
    <w:rsid w:val="00C23FB4"/>
    <w:rsid w:val="00CA0358"/>
    <w:rsid w:val="00CB5FEE"/>
    <w:rsid w:val="00CE73EA"/>
    <w:rsid w:val="00D30044"/>
    <w:rsid w:val="00D422A7"/>
    <w:rsid w:val="00DB3563"/>
    <w:rsid w:val="00DC307E"/>
    <w:rsid w:val="00DD0892"/>
    <w:rsid w:val="00DD2237"/>
    <w:rsid w:val="00F10B1E"/>
    <w:rsid w:val="00F76667"/>
    <w:rsid w:val="00F8183F"/>
    <w:rsid w:val="00FC788B"/>
    <w:rsid w:val="00FD2B87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D012"/>
  <w15:docId w15:val="{48610921-2082-437A-A061-F0F5CBB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CCC"/>
  </w:style>
  <w:style w:type="paragraph" w:styleId="Heading1">
    <w:name w:val="heading 1"/>
    <w:basedOn w:val="Normal"/>
    <w:next w:val="Normal"/>
    <w:link w:val="Heading1Char"/>
    <w:uiPriority w:val="9"/>
    <w:qFormat/>
    <w:rsid w:val="007D3CCC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C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C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C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C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C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C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C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C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3E"/>
  </w:style>
  <w:style w:type="paragraph" w:styleId="Footer">
    <w:name w:val="footer"/>
    <w:basedOn w:val="Normal"/>
    <w:link w:val="FooterChar"/>
    <w:uiPriority w:val="99"/>
    <w:unhideWhenUsed/>
    <w:rsid w:val="0089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3E"/>
  </w:style>
  <w:style w:type="paragraph" w:styleId="BalloonText">
    <w:name w:val="Balloon Text"/>
    <w:basedOn w:val="Normal"/>
    <w:link w:val="BalloonTextChar"/>
    <w:uiPriority w:val="99"/>
    <w:semiHidden/>
    <w:unhideWhenUsed/>
    <w:rsid w:val="0089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4216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C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3C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D3CCC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7D3CCC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CCC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C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C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C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C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C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C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C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C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C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D3C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D3CCC"/>
    <w:rPr>
      <w:b/>
      <w:bCs/>
    </w:rPr>
  </w:style>
  <w:style w:type="character" w:styleId="Emphasis">
    <w:name w:val="Emphasis"/>
    <w:basedOn w:val="DefaultParagraphFont"/>
    <w:uiPriority w:val="20"/>
    <w:qFormat/>
    <w:rsid w:val="007D3CCC"/>
    <w:rPr>
      <w:i/>
      <w:iCs/>
    </w:rPr>
  </w:style>
  <w:style w:type="paragraph" w:styleId="NoSpacing">
    <w:name w:val="No Spacing"/>
    <w:uiPriority w:val="1"/>
    <w:qFormat/>
    <w:rsid w:val="007D3C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3C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3C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C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CCC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3C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3C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3C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D3CC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D3C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CC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C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nski@cmaleadershipconsulta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Carol-Anne Minski</cp:lastModifiedBy>
  <cp:revision>9</cp:revision>
  <cp:lastPrinted>2016-02-01T17:05:00Z</cp:lastPrinted>
  <dcterms:created xsi:type="dcterms:W3CDTF">2018-08-24T17:06:00Z</dcterms:created>
  <dcterms:modified xsi:type="dcterms:W3CDTF">2018-08-24T19:25:00Z</dcterms:modified>
</cp:coreProperties>
</file>